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8" w:rsidRPr="00BF6485" w:rsidRDefault="00035CA2" w:rsidP="006A1D38">
      <w:pPr>
        <w:pStyle w:val="a4"/>
        <w:spacing w:before="0" w:beforeAutospacing="0" w:after="120" w:afterAutospacing="0"/>
        <w:jc w:val="center"/>
        <w:rPr>
          <w:b/>
          <w:color w:val="0F243E" w:themeColor="text2" w:themeShade="80"/>
          <w:sz w:val="36"/>
          <w:szCs w:val="36"/>
        </w:rPr>
      </w:pPr>
      <w:r w:rsidRPr="00BF6485">
        <w:rPr>
          <w:b/>
          <w:color w:val="0F243E" w:themeColor="text2" w:themeShade="80"/>
          <w:sz w:val="36"/>
          <w:szCs w:val="36"/>
        </w:rPr>
        <w:t>Положение</w:t>
      </w:r>
    </w:p>
    <w:p w:rsidR="006A1D38" w:rsidRPr="00BF6485" w:rsidRDefault="00035CA2" w:rsidP="006A1D38">
      <w:pPr>
        <w:pStyle w:val="a4"/>
        <w:spacing w:before="0" w:beforeAutospacing="0" w:after="120" w:afterAutospacing="0"/>
        <w:jc w:val="center"/>
        <w:rPr>
          <w:b/>
          <w:color w:val="0F243E" w:themeColor="text2" w:themeShade="80"/>
          <w:sz w:val="36"/>
          <w:szCs w:val="36"/>
        </w:rPr>
      </w:pPr>
      <w:r w:rsidRPr="00BF6485">
        <w:rPr>
          <w:b/>
          <w:color w:val="0F243E" w:themeColor="text2" w:themeShade="80"/>
          <w:sz w:val="36"/>
          <w:szCs w:val="36"/>
        </w:rPr>
        <w:t>Международного конкурса-фестиваля</w:t>
      </w:r>
    </w:p>
    <w:p w:rsidR="00035CA2" w:rsidRDefault="00BF6485" w:rsidP="006A1D38">
      <w:pPr>
        <w:pStyle w:val="a4"/>
        <w:spacing w:before="0" w:beforeAutospacing="0" w:after="120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highlight w:val="yellow"/>
        </w:rPr>
        <w:t>«</w:t>
      </w:r>
      <w:proofErr w:type="spellStart"/>
      <w:r>
        <w:rPr>
          <w:b/>
          <w:i/>
          <w:color w:val="333333"/>
          <w:sz w:val="28"/>
          <w:szCs w:val="28"/>
          <w:highlight w:val="yellow"/>
        </w:rPr>
        <w:t>Снеговорот</w:t>
      </w:r>
      <w:proofErr w:type="spellEnd"/>
      <w:r w:rsidR="00035CA2" w:rsidRPr="006A1D38">
        <w:rPr>
          <w:b/>
          <w:i/>
          <w:color w:val="333333"/>
          <w:sz w:val="28"/>
          <w:szCs w:val="28"/>
          <w:highlight w:val="yellow"/>
        </w:rPr>
        <w:t>»</w:t>
      </w:r>
    </w:p>
    <w:p w:rsidR="00BF6485" w:rsidRPr="006A1D38" w:rsidRDefault="00BF6485" w:rsidP="006A1D38">
      <w:pPr>
        <w:pStyle w:val="a4"/>
        <w:spacing w:before="0" w:beforeAutospacing="0" w:after="120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noProof/>
          <w:color w:val="333333"/>
          <w:sz w:val="28"/>
          <w:szCs w:val="28"/>
        </w:rPr>
        <w:drawing>
          <wp:inline distT="0" distB="0" distL="0" distR="0">
            <wp:extent cx="2028825" cy="1619250"/>
            <wp:effectExtent l="19050" t="0" r="9525" b="0"/>
            <wp:docPr id="1" name="Рисунок 0" descr="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83" cy="16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DF40E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Время проведения: 10 </w:t>
      </w:r>
      <w:r w:rsidR="00BF6485">
        <w:rPr>
          <w:color w:val="333333"/>
          <w:sz w:val="28"/>
          <w:szCs w:val="28"/>
        </w:rPr>
        <w:t xml:space="preserve"> декабря</w:t>
      </w:r>
      <w:r>
        <w:rPr>
          <w:color w:val="333333"/>
          <w:sz w:val="28"/>
          <w:szCs w:val="28"/>
        </w:rPr>
        <w:t xml:space="preserve"> 2023 г.</w:t>
      </w:r>
    </w:p>
    <w:p w:rsidR="00DF40E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 проведения:</w:t>
      </w:r>
      <w:r w:rsidR="00DF40E2">
        <w:rPr>
          <w:color w:val="333333"/>
          <w:sz w:val="28"/>
          <w:szCs w:val="28"/>
        </w:rPr>
        <w:t xml:space="preserve"> </w:t>
      </w:r>
      <w:r w:rsidR="00BF6485">
        <w:rPr>
          <w:color w:val="333333"/>
          <w:sz w:val="28"/>
          <w:szCs w:val="28"/>
        </w:rPr>
        <w:t>Волжский</w:t>
      </w:r>
    </w:p>
    <w:p w:rsidR="00035CA2" w:rsidRDefault="00DF40E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Место проведения: </w:t>
      </w:r>
      <w:r w:rsidR="00BF6485">
        <w:rPr>
          <w:color w:val="333333"/>
          <w:sz w:val="28"/>
          <w:szCs w:val="28"/>
        </w:rPr>
        <w:t xml:space="preserve"> МБУДО «Русинка»</w:t>
      </w:r>
      <w:r>
        <w:rPr>
          <w:color w:val="333333"/>
          <w:sz w:val="28"/>
          <w:szCs w:val="28"/>
        </w:rPr>
        <w:t xml:space="preserve"> , ул</w:t>
      </w:r>
      <w:proofErr w:type="gramStart"/>
      <w:r>
        <w:rPr>
          <w:color w:val="333333"/>
          <w:sz w:val="28"/>
          <w:szCs w:val="28"/>
        </w:rPr>
        <w:t>.Н</w:t>
      </w:r>
      <w:proofErr w:type="gramEnd"/>
      <w:r>
        <w:rPr>
          <w:color w:val="333333"/>
          <w:sz w:val="28"/>
          <w:szCs w:val="28"/>
        </w:rPr>
        <w:t>абережная, 4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BF6485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Дисциплины: хореография</w:t>
      </w:r>
      <w:r w:rsidR="00035CA2">
        <w:rPr>
          <w:color w:val="333333"/>
          <w:sz w:val="28"/>
          <w:szCs w:val="28"/>
        </w:rPr>
        <w:t xml:space="preserve">, </w:t>
      </w:r>
      <w:r w:rsidR="00DF40E2">
        <w:rPr>
          <w:color w:val="333333"/>
          <w:sz w:val="28"/>
          <w:szCs w:val="28"/>
        </w:rPr>
        <w:t xml:space="preserve">вокал, </w:t>
      </w:r>
      <w:r>
        <w:rPr>
          <w:color w:val="333333"/>
          <w:sz w:val="28"/>
          <w:szCs w:val="28"/>
        </w:rPr>
        <w:t xml:space="preserve">театры мод, </w:t>
      </w:r>
      <w:proofErr w:type="spellStart"/>
      <w:r>
        <w:rPr>
          <w:color w:val="333333"/>
          <w:sz w:val="28"/>
          <w:szCs w:val="28"/>
        </w:rPr>
        <w:t>черлидинг</w:t>
      </w:r>
      <w:proofErr w:type="spellEnd"/>
      <w:r w:rsidR="00DF40E2">
        <w:rPr>
          <w:color w:val="333333"/>
          <w:sz w:val="28"/>
          <w:szCs w:val="28"/>
        </w:rPr>
        <w:t>, художественное слово, театральное творчество.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Срок подачи заявок:</w:t>
      </w:r>
    </w:p>
    <w:p w:rsidR="00035CA2" w:rsidRDefault="00DF40E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03</w:t>
      </w:r>
      <w:r w:rsidR="00BF6485">
        <w:rPr>
          <w:color w:val="333333"/>
          <w:sz w:val="28"/>
          <w:szCs w:val="28"/>
        </w:rPr>
        <w:t xml:space="preserve"> декабря</w:t>
      </w:r>
      <w:r w:rsidR="003A38A1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3</w:t>
      </w:r>
      <w:r w:rsidR="00035CA2">
        <w:rPr>
          <w:color w:val="333333"/>
          <w:sz w:val="28"/>
          <w:szCs w:val="28"/>
        </w:rPr>
        <w:t xml:space="preserve"> года </w:t>
      </w:r>
    </w:p>
    <w:p w:rsidR="00874ECE" w:rsidRPr="00200EA1" w:rsidRDefault="00874ECE" w:rsidP="00035CA2">
      <w:pPr>
        <w:pStyle w:val="a4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200EA1">
        <w:rPr>
          <w:b/>
          <w:color w:val="333333"/>
          <w:sz w:val="28"/>
          <w:szCs w:val="28"/>
          <w:highlight w:val="yellow"/>
        </w:rPr>
        <w:t>П</w:t>
      </w:r>
      <w:r w:rsidR="00200EA1" w:rsidRPr="00200EA1">
        <w:rPr>
          <w:b/>
          <w:color w:val="333333"/>
          <w:sz w:val="28"/>
          <w:szCs w:val="28"/>
          <w:highlight w:val="yellow"/>
        </w:rPr>
        <w:t>ОДАРОК ВСЕМ УЧАСТНИКАМ КОНКУРСА</w:t>
      </w: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  <w:sz w:val="28"/>
          <w:szCs w:val="28"/>
        </w:rPr>
        <w:t xml:space="preserve"> Цели и задачи </w:t>
      </w:r>
    </w:p>
    <w:p w:rsidR="00035CA2" w:rsidRDefault="00035CA2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</w:rPr>
      </w:pPr>
      <w:r>
        <w:rPr>
          <w:color w:val="333333"/>
          <w:sz w:val="28"/>
          <w:szCs w:val="28"/>
        </w:rPr>
        <w:t>Эстетическое воспитание подрастающего поколения;</w:t>
      </w:r>
    </w:p>
    <w:p w:rsidR="00035CA2" w:rsidRDefault="00035CA2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повышение уровня художественного образования, расширение кругозора детей и молодежи;</w:t>
      </w:r>
    </w:p>
    <w:p w:rsidR="00035CA2" w:rsidRDefault="00035CA2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выявление ярких, талантливых </w:t>
      </w:r>
      <w:proofErr w:type="spellStart"/>
      <w:r>
        <w:rPr>
          <w:color w:val="333333"/>
          <w:sz w:val="28"/>
          <w:szCs w:val="28"/>
        </w:rPr>
        <w:t>коллективов\солистов</w:t>
      </w:r>
      <w:proofErr w:type="spellEnd"/>
      <w:r>
        <w:rPr>
          <w:color w:val="333333"/>
          <w:sz w:val="28"/>
          <w:szCs w:val="28"/>
        </w:rPr>
        <w:t xml:space="preserve"> в области искусства и их стимулирование к дальнейшей творческой активности;</w:t>
      </w:r>
    </w:p>
    <w:p w:rsidR="00035CA2" w:rsidRDefault="00035CA2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привлечение внимания общественности к детско-юношескому творчеству;</w:t>
      </w:r>
    </w:p>
    <w:p w:rsidR="00035CA2" w:rsidRDefault="00035CA2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популяризация детского и молодежного творчества, привлечение к занятию искусством;</w:t>
      </w:r>
    </w:p>
    <w:p w:rsidR="00BF6485" w:rsidRDefault="00BF6485" w:rsidP="00035CA2">
      <w:pPr>
        <w:pStyle w:val="a4"/>
        <w:numPr>
          <w:ilvl w:val="0"/>
          <w:numId w:val="1"/>
        </w:numPr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поздравление детей с наступающим новым годом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rStyle w:val="a6"/>
          <w:color w:val="FF0000"/>
          <w:sz w:val="28"/>
          <w:szCs w:val="28"/>
        </w:rPr>
        <w:lastRenderedPageBreak/>
        <w:t xml:space="preserve"> Условия участия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 участию в конкурсах допускаются творческие </w:t>
      </w:r>
      <w:r w:rsidR="00562209">
        <w:rPr>
          <w:color w:val="333333"/>
          <w:sz w:val="28"/>
          <w:szCs w:val="28"/>
        </w:rPr>
        <w:t>коллективы</w:t>
      </w:r>
      <w:r>
        <w:rPr>
          <w:color w:val="333333"/>
          <w:sz w:val="28"/>
          <w:szCs w:val="28"/>
        </w:rPr>
        <w:t>, своевременно подавшие Заявку на участие и оплатившие организационный взнос.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Заполненную Заявку установленного образца следует прислать по электронной почте </w:t>
      </w:r>
      <w:hyperlink r:id="rId6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 Ответственность за достоверность предоставляемых сведений несет лицо, направляющее Заявку.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Репетиции и выступления проходят строго в соответствии с расписанием, составленном организаторами конкурса. Внести коррективы в заявленный репертуар можно не позднее, чем за 5 дней до начала конкурса, отправив соответствующее письменное уведомление оргкомитету конкурса по электронной почте </w:t>
      </w:r>
      <w:hyperlink r:id="rId7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333333"/>
          <w:sz w:val="28"/>
          <w:szCs w:val="28"/>
        </w:rPr>
        <w:t> 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Расчет организационного взноса осуществляется оргкомитетом конкурса на основании Заявки.</w:t>
      </w:r>
    </w:p>
    <w:p w:rsidR="00035CA2" w:rsidRDefault="00035CA2" w:rsidP="00035CA2">
      <w:pPr>
        <w:pStyle w:val="a4"/>
        <w:spacing w:before="0" w:beforeAutospacing="0" w:after="120" w:afterAutospacing="0"/>
        <w:rPr>
          <w:b/>
          <w:i/>
          <w:color w:val="333333"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  <w:u w:val="single"/>
        </w:rPr>
        <w:t>- Приё</w:t>
      </w:r>
      <w:r w:rsidR="00DF40E2">
        <w:rPr>
          <w:b/>
          <w:i/>
          <w:color w:val="333333"/>
          <w:sz w:val="28"/>
          <w:szCs w:val="28"/>
          <w:u w:val="single"/>
        </w:rPr>
        <w:t>м Заявок на участие до 03</w:t>
      </w:r>
      <w:r w:rsidR="00BF6485">
        <w:rPr>
          <w:b/>
          <w:i/>
          <w:color w:val="333333"/>
          <w:sz w:val="28"/>
          <w:szCs w:val="28"/>
          <w:u w:val="single"/>
        </w:rPr>
        <w:t xml:space="preserve"> декабря</w:t>
      </w:r>
      <w:r w:rsidR="00DF40E2">
        <w:rPr>
          <w:b/>
          <w:i/>
          <w:color w:val="333333"/>
          <w:sz w:val="28"/>
          <w:szCs w:val="28"/>
          <w:u w:val="single"/>
        </w:rPr>
        <w:t xml:space="preserve">  2023 </w:t>
      </w:r>
      <w:r>
        <w:rPr>
          <w:b/>
          <w:i/>
          <w:color w:val="333333"/>
          <w:sz w:val="28"/>
          <w:szCs w:val="28"/>
          <w:u w:val="single"/>
        </w:rPr>
        <w:t xml:space="preserve"> года. Исполнительная дирекция конкурсов имеет право прекратить прием заявок до установленного срока, если лимит участников номинации исчерпан.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Оргкомитет проекта оставляет за собой право на изменение сроков проведения конкурсов. </w:t>
      </w:r>
    </w:p>
    <w:p w:rsidR="00035CA2" w:rsidRDefault="00035CA2" w:rsidP="00294897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  <w:sz w:val="28"/>
          <w:szCs w:val="28"/>
        </w:rPr>
        <w:t>Финансовые условия, дисциплины, формы</w:t>
      </w:r>
    </w:p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К участию конкурса без оплаты организационного взноса допускаю</w:t>
      </w:r>
      <w:r w:rsidR="00BF6485">
        <w:rPr>
          <w:color w:val="333333"/>
          <w:sz w:val="28"/>
          <w:szCs w:val="28"/>
        </w:rPr>
        <w:t>тся участники с  детских домов.  Д</w:t>
      </w:r>
      <w:r>
        <w:rPr>
          <w:color w:val="333333"/>
          <w:sz w:val="28"/>
          <w:szCs w:val="28"/>
        </w:rPr>
        <w:t>ет</w:t>
      </w:r>
      <w:r w:rsidR="00BF6485">
        <w:rPr>
          <w:color w:val="333333"/>
          <w:sz w:val="28"/>
          <w:szCs w:val="28"/>
        </w:rPr>
        <w:t xml:space="preserve">и с ограниченными возможностями оплата 50%, </w:t>
      </w:r>
      <w:r>
        <w:rPr>
          <w:color w:val="333333"/>
          <w:sz w:val="28"/>
          <w:szCs w:val="28"/>
        </w:rPr>
        <w:t xml:space="preserve"> при условии, что оцениваются данные участники на уровне с остальными участниками конкурса. Документы, подтверждающие льготы </w:t>
      </w:r>
      <w:r w:rsidRPr="00BF6485">
        <w:rPr>
          <w:b/>
          <w:color w:val="333333"/>
          <w:sz w:val="28"/>
          <w:szCs w:val="28"/>
        </w:rPr>
        <w:t>заранее</w:t>
      </w:r>
      <w:r>
        <w:rPr>
          <w:color w:val="333333"/>
          <w:sz w:val="28"/>
          <w:szCs w:val="28"/>
        </w:rPr>
        <w:t xml:space="preserve"> высылаются на </w:t>
      </w:r>
      <w:proofErr w:type="spellStart"/>
      <w:r>
        <w:rPr>
          <w:color w:val="333333"/>
          <w:sz w:val="28"/>
          <w:szCs w:val="28"/>
        </w:rPr>
        <w:t>эл</w:t>
      </w:r>
      <w:proofErr w:type="spellEnd"/>
      <w:r>
        <w:rPr>
          <w:color w:val="333333"/>
          <w:sz w:val="28"/>
          <w:szCs w:val="28"/>
        </w:rPr>
        <w:t>. почту </w:t>
      </w:r>
      <w:hyperlink r:id="rId8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35CA2" w:rsidRPr="003A38A1" w:rsidRDefault="00035CA2" w:rsidP="00035CA2">
      <w:pPr>
        <w:pStyle w:val="a4"/>
        <w:spacing w:before="0" w:beforeAutospacing="0" w:after="120" w:afterAutospacing="0"/>
        <w:rPr>
          <w:color w:val="333333"/>
        </w:rPr>
      </w:pPr>
      <w:r w:rsidRPr="00874ECE">
        <w:rPr>
          <w:rStyle w:val="a6"/>
          <w:color w:val="333333"/>
          <w:sz w:val="28"/>
          <w:szCs w:val="28"/>
          <w:highlight w:val="cyan"/>
        </w:rPr>
        <w:t>1.    Хореография</w:t>
      </w:r>
    </w:p>
    <w:p w:rsidR="00035CA2" w:rsidRDefault="00035CA2" w:rsidP="00035CA2">
      <w:pPr>
        <w:pStyle w:val="a4"/>
        <w:spacing w:before="0" w:beforeAutospacing="0" w:after="120" w:afterAutospacing="0"/>
        <w:rPr>
          <w:rStyle w:val="a6"/>
          <w:b w:val="0"/>
          <w:bCs w:val="0"/>
        </w:rPr>
      </w:pPr>
      <w:r>
        <w:rPr>
          <w:color w:val="333333"/>
          <w:sz w:val="28"/>
          <w:szCs w:val="28"/>
        </w:rPr>
        <w:t xml:space="preserve">  Народный танец, Народный стилизованный танец, Классический танец, Современный танец, Эстрадный танец, Детский танец, Бальны</w:t>
      </w:r>
      <w:r w:rsidR="003A38A1">
        <w:rPr>
          <w:color w:val="333333"/>
          <w:sz w:val="28"/>
          <w:szCs w:val="28"/>
        </w:rPr>
        <w:t xml:space="preserve">й танец, Черлидинг, </w:t>
      </w:r>
      <w:proofErr w:type="gramStart"/>
      <w:r w:rsidR="003A38A1">
        <w:rPr>
          <w:color w:val="333333"/>
          <w:sz w:val="28"/>
          <w:szCs w:val="28"/>
        </w:rPr>
        <w:t xml:space="preserve">Брейк </w:t>
      </w:r>
      <w:proofErr w:type="spellStart"/>
      <w:r w:rsidR="003A38A1">
        <w:rPr>
          <w:color w:val="333333"/>
          <w:sz w:val="28"/>
          <w:szCs w:val="28"/>
        </w:rPr>
        <w:t>данс</w:t>
      </w:r>
      <w:proofErr w:type="spellEnd"/>
      <w:proofErr w:type="gramEnd"/>
      <w:r w:rsidR="003A38A1">
        <w:rPr>
          <w:color w:val="333333"/>
          <w:sz w:val="28"/>
          <w:szCs w:val="28"/>
        </w:rPr>
        <w:t xml:space="preserve">. </w:t>
      </w:r>
      <w:r w:rsidR="003A38A1" w:rsidRPr="003A38A1">
        <w:rPr>
          <w:b/>
          <w:color w:val="0F243E" w:themeColor="text2" w:themeShade="80"/>
          <w:sz w:val="28"/>
          <w:szCs w:val="28"/>
          <w:highlight w:val="yellow"/>
        </w:rPr>
        <w:t>ВНИМАНИЕ!</w:t>
      </w:r>
      <w:r w:rsidR="003A38A1">
        <w:rPr>
          <w:color w:val="333333"/>
          <w:sz w:val="28"/>
          <w:szCs w:val="28"/>
        </w:rPr>
        <w:t xml:space="preserve"> Если вы не нашли свою номинацию, ее можно добавить самостоятельно.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418"/>
        <w:gridCol w:w="2693"/>
        <w:gridCol w:w="3260"/>
      </w:tblGrid>
      <w:tr w:rsidR="00DF40E2" w:rsidRPr="00E05020" w:rsidTr="00393B51">
        <w:tc>
          <w:tcPr>
            <w:tcW w:w="1809" w:type="dxa"/>
            <w:shd w:val="clear" w:color="auto" w:fill="00B0F0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693" w:type="dxa"/>
            <w:shd w:val="clear" w:color="auto" w:fill="00B0F0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260" w:type="dxa"/>
            <w:shd w:val="clear" w:color="auto" w:fill="00B0F0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DF40E2" w:rsidRPr="00E05020" w:rsidTr="00393B51">
        <w:tc>
          <w:tcPr>
            <w:tcW w:w="1809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8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260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DF40E2" w:rsidRPr="00E05020" w:rsidTr="00393B51">
        <w:tc>
          <w:tcPr>
            <w:tcW w:w="1809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260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DF40E2" w:rsidRPr="00E05020" w:rsidTr="00393B51">
        <w:tc>
          <w:tcPr>
            <w:tcW w:w="1809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3260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DF40E2" w:rsidRPr="00E05020" w:rsidTr="00393B51">
        <w:tc>
          <w:tcPr>
            <w:tcW w:w="1809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260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DF40E2" w:rsidRPr="00E05020" w:rsidTr="00393B51">
        <w:tc>
          <w:tcPr>
            <w:tcW w:w="1809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260" w:type="dxa"/>
          </w:tcPr>
          <w:p w:rsidR="00DF40E2" w:rsidRPr="00E05020" w:rsidRDefault="00DF40E2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3A38A1" w:rsidRPr="00874ECE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Количество номинаций не ограниченно! Оплата за дополнительную номинацию по тем же условиям!</w:t>
      </w:r>
    </w:p>
    <w:p w:rsidR="003A38A1" w:rsidRDefault="003A38A1" w:rsidP="00035CA2">
      <w:pPr>
        <w:pStyle w:val="a4"/>
        <w:spacing w:before="0" w:beforeAutospacing="0" w:after="120" w:afterAutospacing="0"/>
        <w:rPr>
          <w:rStyle w:val="a6"/>
          <w:b w:val="0"/>
          <w:color w:val="333333"/>
          <w:sz w:val="28"/>
          <w:szCs w:val="28"/>
        </w:rPr>
      </w:pPr>
    </w:p>
    <w:p w:rsidR="00035CA2" w:rsidRDefault="00874ECE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 w:rsidRPr="00874ECE">
        <w:rPr>
          <w:rStyle w:val="a6"/>
          <w:color w:val="333333"/>
          <w:sz w:val="28"/>
          <w:szCs w:val="28"/>
          <w:highlight w:val="cyan"/>
        </w:rPr>
        <w:t>2</w:t>
      </w:r>
      <w:r w:rsidR="00035CA2" w:rsidRPr="00874ECE">
        <w:rPr>
          <w:rStyle w:val="a6"/>
          <w:color w:val="333333"/>
          <w:sz w:val="28"/>
          <w:szCs w:val="28"/>
          <w:highlight w:val="cyan"/>
        </w:rPr>
        <w:t>. Театры мод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418"/>
        <w:gridCol w:w="2409"/>
        <w:gridCol w:w="3544"/>
      </w:tblGrid>
      <w:tr w:rsidR="00294897" w:rsidRPr="00E05020" w:rsidTr="00393B51">
        <w:tc>
          <w:tcPr>
            <w:tcW w:w="1951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409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544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До 3-х мин 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65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4-х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55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Количество номинаций не ограниченно! Оплата за дополнительную номинацию по тем же условиям!</w:t>
      </w:r>
    </w:p>
    <w:p w:rsidR="00035CA2" w:rsidRDefault="00035CA2" w:rsidP="00035CA2">
      <w:pPr>
        <w:pStyle w:val="a4"/>
        <w:spacing w:before="0" w:beforeAutospacing="0" w:after="120" w:afterAutospacing="0"/>
      </w:pPr>
    </w:p>
    <w:p w:rsidR="00035CA2" w:rsidRDefault="00874ECE" w:rsidP="00035CA2">
      <w:pPr>
        <w:pStyle w:val="a4"/>
        <w:spacing w:before="0" w:beforeAutospacing="0" w:after="120" w:afterAutospacing="0"/>
        <w:rPr>
          <w:rStyle w:val="a6"/>
        </w:rPr>
      </w:pPr>
      <w:r w:rsidRPr="00874ECE">
        <w:rPr>
          <w:rStyle w:val="a6"/>
          <w:color w:val="333333"/>
          <w:sz w:val="28"/>
          <w:szCs w:val="28"/>
          <w:highlight w:val="cyan"/>
        </w:rPr>
        <w:t>3</w:t>
      </w:r>
      <w:r w:rsidR="00035CA2" w:rsidRPr="00874ECE">
        <w:rPr>
          <w:rStyle w:val="a6"/>
          <w:color w:val="333333"/>
          <w:sz w:val="28"/>
          <w:szCs w:val="28"/>
          <w:highlight w:val="cyan"/>
        </w:rPr>
        <w:t>.    Оригинальный жанр (цирковые и спортивные программы все, кроме тех, которые связаны с воздухом и огнем)</w:t>
      </w:r>
    </w:p>
    <w:p w:rsidR="00294897" w:rsidRDefault="00294897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418"/>
        <w:gridCol w:w="2409"/>
        <w:gridCol w:w="3544"/>
      </w:tblGrid>
      <w:tr w:rsidR="00294897" w:rsidRPr="00E05020" w:rsidTr="00393B51">
        <w:tc>
          <w:tcPr>
            <w:tcW w:w="1951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8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409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544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Стоимость участия 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до 11 человек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294897" w:rsidRPr="00E05020" w:rsidTr="00393B51">
        <w:tc>
          <w:tcPr>
            <w:tcW w:w="1951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Ансамбль от 12 человек</w:t>
            </w:r>
          </w:p>
        </w:tc>
        <w:tc>
          <w:tcPr>
            <w:tcW w:w="1418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3544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Количество номинаций не ограниченно! </w:t>
      </w:r>
    </w:p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Участие в конкурсе со своим реквизитом!</w:t>
      </w:r>
    </w:p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p w:rsidR="007D4720" w:rsidRDefault="007D4720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p w:rsidR="007D4720" w:rsidRDefault="007D4720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p w:rsidR="007D4720" w:rsidRDefault="007D4720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p w:rsidR="007D4720" w:rsidRDefault="007D4720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</w:p>
    <w:p w:rsidR="00426206" w:rsidRDefault="00874ECE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 w:rsidRPr="00874ECE">
        <w:rPr>
          <w:rStyle w:val="a6"/>
          <w:color w:val="333333"/>
          <w:sz w:val="28"/>
          <w:szCs w:val="28"/>
          <w:highlight w:val="cyan"/>
        </w:rPr>
        <w:lastRenderedPageBreak/>
        <w:t>4</w:t>
      </w:r>
      <w:r w:rsidR="00035CA2" w:rsidRPr="00874ECE">
        <w:rPr>
          <w:rStyle w:val="a6"/>
          <w:color w:val="333333"/>
          <w:sz w:val="28"/>
          <w:szCs w:val="28"/>
          <w:highlight w:val="cyan"/>
        </w:rPr>
        <w:t>. Черлидинг</w:t>
      </w:r>
      <w:r w:rsidR="00035CA2">
        <w:rPr>
          <w:rStyle w:val="a6"/>
          <w:color w:val="333333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417"/>
        <w:gridCol w:w="2835"/>
        <w:gridCol w:w="2552"/>
      </w:tblGrid>
      <w:tr w:rsidR="00294897" w:rsidRPr="00E05020" w:rsidTr="00393B51">
        <w:tc>
          <w:tcPr>
            <w:tcW w:w="2093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7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835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552" w:type="dxa"/>
            <w:shd w:val="clear" w:color="auto" w:fill="00B0F0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294897" w:rsidRPr="00E05020" w:rsidTr="00393B51">
        <w:tc>
          <w:tcPr>
            <w:tcW w:w="2093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2552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2093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2552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2093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2552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94897" w:rsidRPr="00E05020" w:rsidTr="00393B51">
        <w:tc>
          <w:tcPr>
            <w:tcW w:w="2093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Команда </w:t>
            </w:r>
            <w:r w:rsidRPr="00E05020">
              <w:rPr>
                <w:color w:val="333333"/>
                <w:sz w:val="28"/>
                <w:szCs w:val="28"/>
              </w:rPr>
              <w:t xml:space="preserve"> до 11 человек</w:t>
            </w:r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294897" w:rsidRPr="00E05020" w:rsidTr="00393B51">
        <w:tc>
          <w:tcPr>
            <w:tcW w:w="2093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Команда </w:t>
            </w:r>
            <w:r w:rsidRPr="00E05020">
              <w:rPr>
                <w:color w:val="333333"/>
                <w:sz w:val="28"/>
                <w:szCs w:val="28"/>
              </w:rPr>
              <w:t xml:space="preserve"> от 12 человек</w:t>
            </w:r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294897" w:rsidRPr="00E05020" w:rsidTr="00393B51">
        <w:tc>
          <w:tcPr>
            <w:tcW w:w="2093" w:type="dxa"/>
          </w:tcPr>
          <w:p w:rsidR="00294897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Команда от 20 человек</w:t>
            </w:r>
          </w:p>
        </w:tc>
        <w:tc>
          <w:tcPr>
            <w:tcW w:w="1417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94897" w:rsidRPr="00E05020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294897" w:rsidRDefault="00294897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450 </w:t>
            </w:r>
            <w:proofErr w:type="spellStart"/>
            <w:r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Количество номинаций не ограниченно! </w:t>
      </w:r>
    </w:p>
    <w:p w:rsidR="00035CA2" w:rsidRDefault="00035CA2" w:rsidP="00035CA2">
      <w:pPr>
        <w:pStyle w:val="a4"/>
        <w:spacing w:before="0" w:beforeAutospacing="0" w:after="120" w:afterAutospacing="0"/>
      </w:pPr>
    </w:p>
    <w:p w:rsidR="007D4720" w:rsidRDefault="007D4720" w:rsidP="007D4720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 w:rsidRPr="007D4720">
        <w:rPr>
          <w:rStyle w:val="a6"/>
          <w:color w:val="333333"/>
          <w:sz w:val="28"/>
          <w:szCs w:val="28"/>
          <w:highlight w:val="cyan"/>
        </w:rPr>
        <w:t xml:space="preserve">5. Вокал. </w:t>
      </w:r>
      <w:r w:rsidRPr="007D4720">
        <w:rPr>
          <w:b/>
          <w:color w:val="333333"/>
          <w:sz w:val="28"/>
          <w:szCs w:val="28"/>
          <w:highlight w:val="cyan"/>
        </w:rPr>
        <w:t>Театр</w:t>
      </w:r>
      <w:r>
        <w:rPr>
          <w:b/>
          <w:color w:val="333333"/>
          <w:sz w:val="28"/>
          <w:szCs w:val="28"/>
          <w:highlight w:val="cyan"/>
        </w:rPr>
        <w:t>альное творчество</w:t>
      </w:r>
      <w:r w:rsidRPr="007D4720">
        <w:rPr>
          <w:b/>
          <w:color w:val="333333"/>
          <w:sz w:val="28"/>
          <w:szCs w:val="28"/>
          <w:highlight w:val="cyan"/>
        </w:rPr>
        <w:t>.</w:t>
      </w:r>
      <w:r>
        <w:rPr>
          <w:b/>
          <w:color w:val="333333"/>
          <w:sz w:val="28"/>
          <w:szCs w:val="28"/>
          <w:highlight w:val="cyan"/>
        </w:rPr>
        <w:t xml:space="preserve"> </w:t>
      </w:r>
      <w:r w:rsidRPr="007D4720">
        <w:rPr>
          <w:b/>
          <w:color w:val="333333"/>
          <w:sz w:val="28"/>
          <w:szCs w:val="28"/>
          <w:highlight w:val="cyan"/>
        </w:rPr>
        <w:t>Художественное слово.</w:t>
      </w:r>
    </w:p>
    <w:p w:rsidR="007D4720" w:rsidRPr="000F615F" w:rsidRDefault="007D4720" w:rsidP="007D4720">
      <w:pPr>
        <w:pStyle w:val="a4"/>
        <w:spacing w:before="0" w:beforeAutospacing="0" w:after="120" w:afterAutospacing="0"/>
        <w:rPr>
          <w:rStyle w:val="a6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Народный вокал, Эстрадный вокал, Патриотическая песня, Джазовый вокал, Авторская песня, Хоровое пение. Художественное слово. Театральное творчество.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417"/>
        <w:gridCol w:w="2835"/>
        <w:gridCol w:w="2552"/>
      </w:tblGrid>
      <w:tr w:rsidR="007D4720" w:rsidRPr="00E05020" w:rsidTr="00393B51">
        <w:tc>
          <w:tcPr>
            <w:tcW w:w="2093" w:type="dxa"/>
            <w:shd w:val="clear" w:color="auto" w:fill="00B0F0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Формы </w:t>
            </w:r>
          </w:p>
        </w:tc>
        <w:tc>
          <w:tcPr>
            <w:tcW w:w="1417" w:type="dxa"/>
            <w:shd w:val="clear" w:color="auto" w:fill="00B0F0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Кол-во номеров</w:t>
            </w:r>
          </w:p>
        </w:tc>
        <w:tc>
          <w:tcPr>
            <w:tcW w:w="2835" w:type="dxa"/>
            <w:shd w:val="clear" w:color="auto" w:fill="00B0F0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552" w:type="dxa"/>
            <w:shd w:val="clear" w:color="auto" w:fill="00B0F0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Стоимость участия для местных коллективов</w:t>
            </w:r>
          </w:p>
        </w:tc>
      </w:tr>
      <w:tr w:rsidR="007D4720" w:rsidRPr="00E05020" w:rsidTr="00393B51">
        <w:tc>
          <w:tcPr>
            <w:tcW w:w="2093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Соло </w:t>
            </w:r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2-х мин</w:t>
            </w:r>
          </w:p>
        </w:tc>
        <w:tc>
          <w:tcPr>
            <w:tcW w:w="2552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D4720" w:rsidRPr="00E05020" w:rsidTr="00393B51">
        <w:tc>
          <w:tcPr>
            <w:tcW w:w="2093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 xml:space="preserve">Дуэт </w:t>
            </w:r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</w:t>
            </w:r>
          </w:p>
        </w:tc>
        <w:tc>
          <w:tcPr>
            <w:tcW w:w="2552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D4720" w:rsidRPr="00E05020" w:rsidTr="00393B51">
        <w:tc>
          <w:tcPr>
            <w:tcW w:w="2093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E05020">
              <w:rPr>
                <w:color w:val="333333"/>
                <w:sz w:val="28"/>
                <w:szCs w:val="28"/>
              </w:rPr>
              <w:t>Трио\квартет</w:t>
            </w:r>
            <w:proofErr w:type="spellEnd"/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3-х мин 30 сек</w:t>
            </w:r>
          </w:p>
        </w:tc>
        <w:tc>
          <w:tcPr>
            <w:tcW w:w="2552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Pr="00E05020">
              <w:rPr>
                <w:color w:val="333333"/>
                <w:sz w:val="28"/>
                <w:szCs w:val="28"/>
              </w:rPr>
              <w:t>00</w:t>
            </w:r>
          </w:p>
        </w:tc>
      </w:tr>
      <w:tr w:rsidR="007D4720" w:rsidRPr="00E05020" w:rsidTr="00393B51">
        <w:tc>
          <w:tcPr>
            <w:tcW w:w="2093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Ансамбль </w:t>
            </w:r>
            <w:r w:rsidRPr="00E05020">
              <w:rPr>
                <w:color w:val="333333"/>
                <w:sz w:val="28"/>
                <w:szCs w:val="28"/>
              </w:rPr>
              <w:t xml:space="preserve"> до 11 человек</w:t>
            </w:r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7D4720" w:rsidRPr="00E05020" w:rsidTr="00393B51">
        <w:tc>
          <w:tcPr>
            <w:tcW w:w="2093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Ансамбль </w:t>
            </w:r>
            <w:r w:rsidRPr="00E05020">
              <w:rPr>
                <w:color w:val="333333"/>
                <w:sz w:val="28"/>
                <w:szCs w:val="28"/>
              </w:rPr>
              <w:t xml:space="preserve"> от 12 человек</w:t>
            </w:r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 w:rsidRPr="00E05020"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  <w:r w:rsidRPr="00E05020">
              <w:rPr>
                <w:color w:val="333333"/>
                <w:sz w:val="28"/>
                <w:szCs w:val="28"/>
              </w:rPr>
              <w:t xml:space="preserve">0 </w:t>
            </w:r>
            <w:proofErr w:type="spellStart"/>
            <w:r w:rsidRPr="00E05020"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  <w:tr w:rsidR="007D4720" w:rsidRPr="00E05020" w:rsidTr="00393B51">
        <w:tc>
          <w:tcPr>
            <w:tcW w:w="2093" w:type="dxa"/>
          </w:tcPr>
          <w:p w:rsidR="007D47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 18 человек</w:t>
            </w:r>
          </w:p>
        </w:tc>
        <w:tc>
          <w:tcPr>
            <w:tcW w:w="1417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4720" w:rsidRPr="00E050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5 мин</w:t>
            </w:r>
          </w:p>
        </w:tc>
        <w:tc>
          <w:tcPr>
            <w:tcW w:w="2552" w:type="dxa"/>
          </w:tcPr>
          <w:p w:rsidR="007D4720" w:rsidRDefault="007D4720" w:rsidP="00393B51">
            <w:pPr>
              <w:pStyle w:val="a4"/>
              <w:spacing w:before="0" w:beforeAutospacing="0" w:after="12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350 </w:t>
            </w:r>
            <w:proofErr w:type="spellStart"/>
            <w:r>
              <w:rPr>
                <w:color w:val="333333"/>
                <w:sz w:val="28"/>
                <w:szCs w:val="28"/>
              </w:rPr>
              <w:t>руб\чел</w:t>
            </w:r>
            <w:proofErr w:type="spellEnd"/>
          </w:p>
        </w:tc>
      </w:tr>
    </w:tbl>
    <w:p w:rsidR="007D4720" w:rsidRDefault="007D4720" w:rsidP="007D4720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 w:rsidRPr="00E05020">
        <w:rPr>
          <w:rStyle w:val="a6"/>
          <w:color w:val="333333"/>
          <w:sz w:val="28"/>
          <w:szCs w:val="28"/>
        </w:rPr>
        <w:t xml:space="preserve">Количество номинаций не ограниченно! </w:t>
      </w:r>
    </w:p>
    <w:p w:rsidR="007D4720" w:rsidRPr="00E05020" w:rsidRDefault="007D4720" w:rsidP="007D4720">
      <w:pPr>
        <w:pStyle w:val="a4"/>
        <w:spacing w:before="0" w:beforeAutospacing="0" w:after="120" w:afterAutospacing="0"/>
        <w:rPr>
          <w:rStyle w:val="a6"/>
          <w:color w:val="333333"/>
          <w:sz w:val="28"/>
          <w:szCs w:val="28"/>
        </w:rPr>
      </w:pPr>
      <w:r w:rsidRPr="00E05020">
        <w:rPr>
          <w:rStyle w:val="a6"/>
          <w:color w:val="333333"/>
          <w:sz w:val="28"/>
          <w:szCs w:val="28"/>
        </w:rPr>
        <w:t>Оплата за дополнительную номинацию по тем же условиям!</w:t>
      </w: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</w:p>
    <w:p w:rsidR="00294897" w:rsidRDefault="00294897" w:rsidP="00035CA2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</w:p>
    <w:p w:rsidR="007D4720" w:rsidRDefault="007D4720" w:rsidP="00035CA2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</w:p>
    <w:p w:rsidR="007D4720" w:rsidRDefault="007D4720" w:rsidP="00035CA2">
      <w:pPr>
        <w:pStyle w:val="a4"/>
        <w:spacing w:before="0" w:beforeAutospacing="0" w:after="120" w:afterAutospacing="0"/>
        <w:jc w:val="center"/>
        <w:rPr>
          <w:rStyle w:val="a6"/>
          <w:color w:val="FF0000"/>
        </w:rPr>
      </w:pP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</w:rPr>
      </w:pPr>
      <w:r>
        <w:rPr>
          <w:rStyle w:val="a6"/>
          <w:color w:val="FF0000"/>
          <w:sz w:val="28"/>
          <w:szCs w:val="28"/>
        </w:rPr>
        <w:lastRenderedPageBreak/>
        <w:t xml:space="preserve"> Возрастные категории участников для всех номинаций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 6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- 7-8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- 9-10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- 11-12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- 13-15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- 16-20 лет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- 21 год и старше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профи (руководители и педагоги)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смешанная группа.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коллективе каждой возрастной категории допускается участие до 30% конкурсантов младше или старше указанных возрастных рамок. Например, в коллективе средней возрастной категории может быть до 30% состава младше 11 лет или старше 13 лет.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- Ответственность за достоверный выбор возрастно</w:t>
      </w:r>
      <w:r w:rsidR="00562209">
        <w:rPr>
          <w:color w:val="333333"/>
          <w:sz w:val="28"/>
          <w:szCs w:val="28"/>
        </w:rPr>
        <w:t xml:space="preserve">й категории </w:t>
      </w:r>
      <w:r>
        <w:rPr>
          <w:color w:val="333333"/>
          <w:sz w:val="28"/>
          <w:szCs w:val="28"/>
        </w:rPr>
        <w:t>творческого коллектива лежит на лице, подавшем Заявку на участие в конкурсе.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>Требования к конкурсантам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-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оргкомитету конкурса звукозаписи по электронной почте </w:t>
      </w:r>
      <w:hyperlink r:id="rId9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333333"/>
          <w:sz w:val="28"/>
          <w:szCs w:val="28"/>
        </w:rPr>
        <w:t> , а также привезти их с собой на USB носителе.</w:t>
      </w:r>
      <w:r>
        <w:rPr>
          <w:color w:val="333333"/>
          <w:sz w:val="28"/>
          <w:szCs w:val="28"/>
        </w:rPr>
        <w:br/>
        <w:t xml:space="preserve">- </w:t>
      </w:r>
      <w:proofErr w:type="gramStart"/>
      <w:r>
        <w:rPr>
          <w:color w:val="333333"/>
          <w:sz w:val="28"/>
          <w:szCs w:val="28"/>
        </w:rPr>
        <w:t xml:space="preserve">Перечень технического и музыкального оборудования (технический </w:t>
      </w:r>
      <w:proofErr w:type="spellStart"/>
      <w:r>
        <w:rPr>
          <w:color w:val="333333"/>
          <w:sz w:val="28"/>
          <w:szCs w:val="28"/>
        </w:rPr>
        <w:t>райдер</w:t>
      </w:r>
      <w:proofErr w:type="spellEnd"/>
      <w:r>
        <w:rPr>
          <w:color w:val="333333"/>
          <w:sz w:val="28"/>
          <w:szCs w:val="28"/>
        </w:rPr>
        <w:t>), необходимого для конкурсных выступлений, должен быть указан в Заявке на участие.</w:t>
      </w:r>
      <w:proofErr w:type="gramEnd"/>
      <w:r>
        <w:rPr>
          <w:color w:val="333333"/>
          <w:sz w:val="28"/>
          <w:szCs w:val="28"/>
        </w:rPr>
        <w:t xml:space="preserve"> Возможность выполнения технического </w:t>
      </w:r>
      <w:proofErr w:type="spellStart"/>
      <w:r>
        <w:rPr>
          <w:color w:val="333333"/>
          <w:sz w:val="28"/>
          <w:szCs w:val="28"/>
        </w:rPr>
        <w:t>райдера</w:t>
      </w:r>
      <w:proofErr w:type="spellEnd"/>
      <w:r>
        <w:rPr>
          <w:color w:val="333333"/>
          <w:sz w:val="28"/>
          <w:szCs w:val="28"/>
        </w:rPr>
        <w:t xml:space="preserve"> подтверждает оргкомитет конкурса. Оргкомитет оставляет за собой право отказать в полном выполнении </w:t>
      </w:r>
      <w:proofErr w:type="gramStart"/>
      <w:r>
        <w:rPr>
          <w:color w:val="333333"/>
          <w:sz w:val="28"/>
          <w:szCs w:val="28"/>
        </w:rPr>
        <w:t>технического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райдера</w:t>
      </w:r>
      <w:proofErr w:type="spellEnd"/>
      <w:r>
        <w:rPr>
          <w:color w:val="333333"/>
          <w:sz w:val="28"/>
          <w:szCs w:val="28"/>
        </w:rPr>
        <w:t>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Всю ответственность за исполнение произведений (разрешение авторов) несет исполнитель.</w:t>
      </w:r>
      <w:r w:rsidR="00562209">
        <w:rPr>
          <w:color w:val="333333"/>
          <w:sz w:val="28"/>
          <w:szCs w:val="28"/>
        </w:rPr>
        <w:t xml:space="preserve"> Расчет с РАО и ВОИС производит коллектив самостоятельно.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Всю переписку с Оргкомитетом необходимо вести с одного электронного адреса во избежание потери информации. В письме необходимо указывать коллектив, город, конкурс, а затем сообщать информацию.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Представляя свои выступления на конкурсе, участники дают согласие на их публичный показ, сообщения в эфир либо передачу иным способом.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 </w:t>
      </w:r>
    </w:p>
    <w:p w:rsidR="00035CA2" w:rsidRDefault="00035CA2" w:rsidP="00035CA2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-Участие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 </w:t>
      </w:r>
      <w:hyperlink r:id="rId10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Сопровождающие лица (родители, руководители, педагоги) несут полную ответственность за жизнь и здоровье детей находящихся на конкурсе.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Организаторы конкурса не несут ответственность за сохранность вещей и ценностей участников.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26206" w:rsidRDefault="00426206" w:rsidP="00035CA2">
      <w:pPr>
        <w:pStyle w:val="a4"/>
        <w:spacing w:before="0" w:beforeAutospacing="0" w:after="120" w:afterAutospacing="0"/>
        <w:jc w:val="center"/>
        <w:rPr>
          <w:color w:val="FF0000"/>
          <w:sz w:val="28"/>
          <w:szCs w:val="28"/>
        </w:rPr>
      </w:pPr>
    </w:p>
    <w:p w:rsidR="00426206" w:rsidRDefault="00426206" w:rsidP="00035CA2">
      <w:pPr>
        <w:pStyle w:val="a4"/>
        <w:spacing w:before="0" w:beforeAutospacing="0" w:after="120" w:afterAutospacing="0"/>
        <w:jc w:val="center"/>
        <w:rPr>
          <w:color w:val="FF0000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rStyle w:val="a6"/>
          <w:color w:val="FF0000"/>
          <w:sz w:val="28"/>
          <w:szCs w:val="28"/>
        </w:rPr>
        <w:t xml:space="preserve"> Состав жюри и критерии оценки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 В состав профессионального жюри входят педагоги, доценты и</w:t>
      </w:r>
      <w:r w:rsidR="00874ECE">
        <w:rPr>
          <w:color w:val="333333"/>
          <w:sz w:val="28"/>
          <w:szCs w:val="28"/>
        </w:rPr>
        <w:t xml:space="preserve"> профессора ведущих ВУЗов Волгоградской области</w:t>
      </w:r>
      <w:r>
        <w:rPr>
          <w:color w:val="333333"/>
          <w:sz w:val="28"/>
          <w:szCs w:val="28"/>
        </w:rPr>
        <w:t>, руководители творческих коллективов, заслуженные работники культуры, искусства. Список жюри не разглашается до начала фестиваля.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Состав жюри формируется Оргкомитетом 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035CA2" w:rsidRDefault="00035CA2" w:rsidP="00035CA2">
      <w:pPr>
        <w:pStyle w:val="a4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Хореография </w:t>
      </w:r>
    </w:p>
    <w:tbl>
      <w:tblPr>
        <w:tblStyle w:val="a5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035CA2" w:rsidTr="00874E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Техника исполнения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Художественный замысел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Артистизм исполнения</w:t>
            </w:r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Театры мод</w:t>
      </w:r>
    </w:p>
    <w:tbl>
      <w:tblPr>
        <w:tblStyle w:val="a5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035CA2" w:rsidTr="00874E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Оригинальность показа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Художественный замысел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Артистизм исполнения</w:t>
            </w:r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Оригинальный жанр </w:t>
      </w:r>
    </w:p>
    <w:tbl>
      <w:tblPr>
        <w:tblStyle w:val="a5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035CA2" w:rsidTr="00874E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Художественный замысел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Сложность постановки</w:t>
            </w:r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Черлидинг </w:t>
      </w:r>
    </w:p>
    <w:tbl>
      <w:tblPr>
        <w:tblStyle w:val="a5"/>
        <w:tblW w:w="0" w:type="auto"/>
        <w:shd w:val="clear" w:color="auto" w:fill="FFFF00"/>
        <w:tblLook w:val="04A0"/>
      </w:tblPr>
      <w:tblGrid>
        <w:gridCol w:w="3190"/>
        <w:gridCol w:w="3190"/>
        <w:gridCol w:w="3191"/>
      </w:tblGrid>
      <w:tr w:rsidR="00035CA2" w:rsidTr="00874E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Четкость выполнения элементов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Зрелищность представленных композиций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35CA2" w:rsidRDefault="00035CA2">
            <w:pPr>
              <w:pStyle w:val="a4"/>
              <w:spacing w:before="0" w:beforeAutospacing="0" w:after="12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Синхронность </w:t>
            </w:r>
          </w:p>
        </w:tc>
      </w:tr>
    </w:tbl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</w:p>
    <w:p w:rsidR="00035CA2" w:rsidRDefault="00035CA2" w:rsidP="00035CA2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a6"/>
          <w:color w:val="FF0000"/>
          <w:sz w:val="28"/>
          <w:szCs w:val="28"/>
        </w:rPr>
        <w:t>Награждение</w:t>
      </w:r>
      <w:r>
        <w:rPr>
          <w:color w:val="FF0000"/>
          <w:sz w:val="28"/>
          <w:szCs w:val="28"/>
        </w:rPr>
        <w:t>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 итогам конкурса присуждаются звания «Лауреата» 1-й, 2-й, 3-й степени. При отсутствии достойных претендентов на звание </w:t>
      </w:r>
      <w:proofErr w:type="spellStart"/>
      <w:r>
        <w:rPr>
          <w:color w:val="333333"/>
          <w:sz w:val="28"/>
          <w:szCs w:val="28"/>
        </w:rPr>
        <w:t>Гран-При</w:t>
      </w:r>
      <w:proofErr w:type="spellEnd"/>
      <w:r>
        <w:rPr>
          <w:color w:val="333333"/>
          <w:sz w:val="28"/>
          <w:szCs w:val="28"/>
        </w:rPr>
        <w:t xml:space="preserve"> и призовые места не присуждаются.</w:t>
      </w:r>
      <w:r>
        <w:rPr>
          <w:color w:val="333333"/>
          <w:sz w:val="28"/>
          <w:szCs w:val="28"/>
        </w:rPr>
        <w:br/>
        <w:t>- «Лауре</w:t>
      </w:r>
      <w:r w:rsidR="005F577F">
        <w:rPr>
          <w:color w:val="333333"/>
          <w:sz w:val="28"/>
          <w:szCs w:val="28"/>
        </w:rPr>
        <w:t>атам» вручаются дипломы и кубки</w:t>
      </w:r>
      <w:r>
        <w:rPr>
          <w:color w:val="333333"/>
          <w:sz w:val="28"/>
          <w:szCs w:val="28"/>
        </w:rPr>
        <w:t>. Руководители, педагоги и концертмейстеры награждаются именными благодарственными письмами и подарками при регистрации.</w:t>
      </w:r>
      <w:r w:rsidR="00874ECE">
        <w:rPr>
          <w:color w:val="333333"/>
          <w:sz w:val="28"/>
          <w:szCs w:val="28"/>
        </w:rPr>
        <w:t xml:space="preserve"> 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Сведения об участниках фестиваля-конкурса (включая фамилию, имя участника, название учебного заведение и населенного пункта) заносятся в дипломы, благодарственные письма на основании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 на основании письменного заявления участника или его руководителя (по электронному адресу: </w:t>
      </w:r>
      <w:hyperlink r:id="rId11" w:history="1">
        <w:r>
          <w:rPr>
            <w:rStyle w:val="a3"/>
            <w:sz w:val="28"/>
            <w:szCs w:val="28"/>
          </w:rPr>
          <w:t>akademiya.zvezd@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333333"/>
          <w:sz w:val="28"/>
          <w:szCs w:val="28"/>
        </w:rPr>
        <w:t xml:space="preserve">) и отправляется почтой России. Все расходы при этом несет участник фестиваля-конкурса. </w:t>
      </w:r>
      <w:r>
        <w:rPr>
          <w:b/>
          <w:color w:val="333333"/>
          <w:sz w:val="28"/>
          <w:szCs w:val="28"/>
        </w:rPr>
        <w:t>Стои</w:t>
      </w:r>
      <w:r w:rsidR="00874ECE">
        <w:rPr>
          <w:b/>
          <w:color w:val="333333"/>
          <w:sz w:val="28"/>
          <w:szCs w:val="28"/>
        </w:rPr>
        <w:t>мость дополнительного диплома 25</w:t>
      </w:r>
      <w:r>
        <w:rPr>
          <w:b/>
          <w:color w:val="333333"/>
          <w:sz w:val="28"/>
          <w:szCs w:val="28"/>
        </w:rPr>
        <w:t>0 руб.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35CA2" w:rsidRDefault="00874ECE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запросу высылаем карту партнера для оплаты </w:t>
      </w:r>
      <w:proofErr w:type="spellStart"/>
      <w:proofErr w:type="gramStart"/>
      <w:r>
        <w:rPr>
          <w:color w:val="333333"/>
          <w:sz w:val="28"/>
          <w:szCs w:val="28"/>
        </w:rPr>
        <w:t>орг</w:t>
      </w:r>
      <w:proofErr w:type="spellEnd"/>
      <w:proofErr w:type="gramEnd"/>
      <w:r>
        <w:rPr>
          <w:color w:val="333333"/>
          <w:sz w:val="28"/>
          <w:szCs w:val="28"/>
        </w:rPr>
        <w:t xml:space="preserve"> взноса. </w:t>
      </w:r>
      <w:r w:rsidR="00035CA2">
        <w:rPr>
          <w:color w:val="333333"/>
          <w:sz w:val="28"/>
          <w:szCs w:val="28"/>
        </w:rPr>
        <w:t> </w:t>
      </w:r>
    </w:p>
    <w:p w:rsidR="00035CA2" w:rsidRDefault="00035CA2" w:rsidP="00035CA2">
      <w:pPr>
        <w:pStyle w:val="a4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35CA2" w:rsidRDefault="00035CA2" w:rsidP="00035CA2">
      <w:pPr>
        <w:rPr>
          <w:rFonts w:ascii="Times New Roman" w:hAnsi="Times New Roman" w:cs="Times New Roman"/>
          <w:sz w:val="28"/>
          <w:szCs w:val="28"/>
        </w:rPr>
      </w:pPr>
    </w:p>
    <w:p w:rsidR="00B7026A" w:rsidRDefault="00B7026A"/>
    <w:sectPr w:rsidR="00B7026A" w:rsidSect="00B7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EC9"/>
    <w:multiLevelType w:val="hybridMultilevel"/>
    <w:tmpl w:val="5D7A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A2"/>
    <w:rsid w:val="00035CA2"/>
    <w:rsid w:val="00200EA1"/>
    <w:rsid w:val="00294897"/>
    <w:rsid w:val="00300009"/>
    <w:rsid w:val="00324472"/>
    <w:rsid w:val="0035655F"/>
    <w:rsid w:val="003A38A1"/>
    <w:rsid w:val="00426206"/>
    <w:rsid w:val="00562209"/>
    <w:rsid w:val="005F577F"/>
    <w:rsid w:val="006A1D38"/>
    <w:rsid w:val="007D4720"/>
    <w:rsid w:val="00874ECE"/>
    <w:rsid w:val="008D47E3"/>
    <w:rsid w:val="009B5836"/>
    <w:rsid w:val="00B7026A"/>
    <w:rsid w:val="00BF6485"/>
    <w:rsid w:val="00DF40E2"/>
    <w:rsid w:val="00FE3250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C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5C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ya.zvezd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ademiya.zvezd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ya.zvezd@bk.ru" TargetMode="External"/><Relationship Id="rId11" Type="http://schemas.openxmlformats.org/officeDocument/2006/relationships/hyperlink" Target="mailto:akademiya.zvezd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kademiya.zvezd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ya.zvez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2019-07-06T04:26:00Z</dcterms:created>
  <dcterms:modified xsi:type="dcterms:W3CDTF">2023-11-01T09:55:00Z</dcterms:modified>
</cp:coreProperties>
</file>